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69BE" w14:textId="77777777" w:rsidR="00BF6C49" w:rsidRDefault="00493032">
      <w:r>
        <w:rPr>
          <w:noProof/>
          <w:lang w:val="fr-CH" w:eastAsia="fr-CH"/>
        </w:rPr>
        <w:drawing>
          <wp:inline distT="0" distB="0" distL="0" distR="0" wp14:anchorId="54CCB46B" wp14:editId="4C32431D">
            <wp:extent cx="1368095" cy="120799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95" cy="1207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3F458BFF" wp14:editId="6A189505">
                <wp:extent cx="4067175" cy="1009650"/>
                <wp:effectExtent l="0" t="0" r="9525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FC0E9" w14:textId="77777777" w:rsidR="00784281" w:rsidRDefault="0049303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sz w:val="136"/>
                                <w:szCs w:val="136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19999"/>
                                  </w14:srgbClr>
                                </w14:shadow>
                              </w:rPr>
                              <w:t xml:space="preserve">Handball Club </w:t>
                            </w:r>
                            <w:proofErr w:type="spellStart"/>
                            <w:r>
                              <w:rPr>
                                <w:rFonts w:ascii="Impact"/>
                                <w:b/>
                                <w:bCs/>
                                <w:sz w:val="136"/>
                                <w:szCs w:val="136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19999"/>
                                  </w14:srgbClr>
                                </w14:shadow>
                              </w:rPr>
                              <w:t>Moudon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officeArt object" o:spid="_x0000_s1026" style="width:320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" filled="f" stroked="f" strokeweight="1pt">
                <v:stroke miterlimit="4"/>
                <v:textbox inset="0,0,0,0">
                  <w:txbxContent>
                    <w:p w:rsidR="00784281" w:rsidRDefault="00493032">
                      <w:pP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jc w:val="center"/>
                        <w:outlineLvl w:val="0"/>
                      </w:pPr>
                      <w:r>
                        <w:rPr>
                          <w:rFonts w:ascii="Impact"/>
                          <w:b/>
                          <w:bCs/>
                          <w:sz w:val="136"/>
                          <w:szCs w:val="136"/>
                          <w14:shadow w14:blurRad="127000" w14:dist="53886" w14:dir="2700000" w14:sx="100000" w14:sy="100000" w14:kx="0" w14:ky="0" w14:algn="tl">
                            <w14:srgbClr w14:val="C0C0C0">
                              <w14:alpha w14:val="19999"/>
                            </w14:srgbClr>
                          </w14:shadow>
                        </w:rPr>
                        <w:t xml:space="preserve">Handball Club </w:t>
                      </w:r>
                      <w:proofErr w:type="spellStart"/>
                      <w:r>
                        <w:rPr>
                          <w:rFonts w:ascii="Impact"/>
                          <w:b/>
                          <w:bCs/>
                          <w:sz w:val="136"/>
                          <w:szCs w:val="136"/>
                          <w14:shadow w14:blurRad="127000" w14:dist="53886" w14:dir="2700000" w14:sx="100000" w14:sy="100000" w14:kx="0" w14:ky="0" w14:algn="tl">
                            <w14:srgbClr w14:val="C0C0C0">
                              <w14:alpha w14:val="19999"/>
                            </w14:srgbClr>
                          </w14:shadow>
                        </w:rPr>
                        <w:t>Moudon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5A6E7DC8" w14:textId="77777777" w:rsidR="00784281" w:rsidRDefault="00784281"/>
    <w:p w14:paraId="5BDC40BD" w14:textId="6673F2C7" w:rsidR="00784281" w:rsidRDefault="00493032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Lausanne, le </w:t>
      </w:r>
      <w:r w:rsidR="00264A51">
        <w:rPr>
          <w:sz w:val="22"/>
          <w:szCs w:val="22"/>
        </w:rPr>
        <w:t xml:space="preserve">3 </w:t>
      </w:r>
      <w:r w:rsidR="008608D9">
        <w:rPr>
          <w:sz w:val="22"/>
          <w:szCs w:val="22"/>
        </w:rPr>
        <w:t>mai</w:t>
      </w:r>
      <w:bookmarkStart w:id="0" w:name="_GoBack"/>
      <w:bookmarkEnd w:id="0"/>
    </w:p>
    <w:p w14:paraId="2BAC7FC2" w14:textId="77777777" w:rsidR="00784281" w:rsidRDefault="00784281">
      <w:pPr>
        <w:rPr>
          <w:sz w:val="22"/>
          <w:szCs w:val="22"/>
        </w:rPr>
      </w:pPr>
    </w:p>
    <w:p w14:paraId="13ADFAF0" w14:textId="77777777" w:rsidR="00784281" w:rsidRDefault="00493032">
      <w:pPr>
        <w:jc w:val="both"/>
        <w:rPr>
          <w:sz w:val="22"/>
          <w:szCs w:val="22"/>
        </w:rPr>
      </w:pPr>
      <w:r>
        <w:rPr>
          <w:sz w:val="22"/>
          <w:szCs w:val="22"/>
        </w:rPr>
        <w:t>Chers membres,</w:t>
      </w:r>
    </w:p>
    <w:p w14:paraId="14808B47" w14:textId="77777777" w:rsidR="00784281" w:rsidRDefault="00784281">
      <w:pPr>
        <w:jc w:val="both"/>
        <w:rPr>
          <w:sz w:val="22"/>
          <w:szCs w:val="22"/>
        </w:rPr>
      </w:pPr>
    </w:p>
    <w:p w14:paraId="226BDE37" w14:textId="77777777" w:rsidR="00784281" w:rsidRDefault="00493032">
      <w:pPr>
        <w:jc w:val="both"/>
        <w:rPr>
          <w:sz w:val="22"/>
          <w:szCs w:val="22"/>
        </w:rPr>
      </w:pPr>
      <w:r>
        <w:rPr>
          <w:sz w:val="22"/>
          <w:szCs w:val="22"/>
        </w:rPr>
        <w:t>Par la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sente, vous </w:t>
      </w:r>
      <w:r>
        <w:rPr>
          <w:rFonts w:hAnsi="Times New Roman"/>
          <w:sz w:val="22"/>
          <w:szCs w:val="22"/>
        </w:rPr>
        <w:t>ê</w:t>
      </w:r>
      <w:r>
        <w:rPr>
          <w:sz w:val="22"/>
          <w:szCs w:val="22"/>
        </w:rPr>
        <w:t>tes convoqu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s 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Assembl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e G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n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rale du Handball Club </w:t>
      </w:r>
      <w:proofErr w:type="spellStart"/>
      <w:r>
        <w:rPr>
          <w:sz w:val="22"/>
          <w:szCs w:val="22"/>
        </w:rPr>
        <w:t>Moudon</w:t>
      </w:r>
      <w:proofErr w:type="spellEnd"/>
      <w:r>
        <w:rPr>
          <w:sz w:val="22"/>
          <w:szCs w:val="22"/>
        </w:rPr>
        <w:t xml:space="preserve">.  </w:t>
      </w:r>
    </w:p>
    <w:p w14:paraId="1F389908" w14:textId="77777777" w:rsidR="00784281" w:rsidRDefault="00493032">
      <w:pPr>
        <w:jc w:val="both"/>
        <w:rPr>
          <w:sz w:val="22"/>
          <w:szCs w:val="22"/>
        </w:rPr>
      </w:pPr>
      <w:r>
        <w:rPr>
          <w:sz w:val="22"/>
          <w:szCs w:val="22"/>
        </w:rPr>
        <w:t>Nous vous donnons donc rendez-vous:</w:t>
      </w:r>
    </w:p>
    <w:p w14:paraId="59539275" w14:textId="77777777" w:rsidR="00784281" w:rsidRDefault="00784281">
      <w:pPr>
        <w:jc w:val="both"/>
        <w:rPr>
          <w:sz w:val="22"/>
          <w:szCs w:val="22"/>
        </w:rPr>
      </w:pPr>
    </w:p>
    <w:p w14:paraId="76268870" w14:textId="77777777" w:rsidR="00784281" w:rsidRDefault="008608D9">
      <w:pPr>
        <w:jc w:val="center"/>
        <w:rPr>
          <w:rFonts w:ascii="Times New Roman Bold" w:eastAsia="Times New Roman Bold" w:hAnsi="Times New Roman Bold" w:cs="Times New Roman Bold"/>
          <w:sz w:val="22"/>
          <w:szCs w:val="22"/>
          <w:shd w:val="clear" w:color="auto" w:fill="FFFF00"/>
        </w:rPr>
      </w:pPr>
      <w:r>
        <w:rPr>
          <w:rFonts w:ascii="Times New Roman Bold"/>
          <w:sz w:val="22"/>
          <w:szCs w:val="22"/>
          <w:shd w:val="clear" w:color="auto" w:fill="FFFF00"/>
        </w:rPr>
        <w:t>Le</w:t>
      </w:r>
      <w:r w:rsidR="00C505C5">
        <w:rPr>
          <w:rFonts w:ascii="Times New Roman Bold"/>
          <w:sz w:val="22"/>
          <w:szCs w:val="22"/>
          <w:shd w:val="clear" w:color="auto" w:fill="FFFF00"/>
        </w:rPr>
        <w:t xml:space="preserve"> </w:t>
      </w:r>
      <w:r w:rsidR="005822B7" w:rsidRPr="00552EBD">
        <w:rPr>
          <w:rFonts w:ascii="Times New Roman Bold"/>
          <w:b/>
          <w:sz w:val="22"/>
          <w:szCs w:val="22"/>
          <w:u w:val="single"/>
          <w:shd w:val="clear" w:color="auto" w:fill="FFFF00"/>
        </w:rPr>
        <w:t>vendredi</w:t>
      </w:r>
      <w:r w:rsidRPr="00552EBD">
        <w:rPr>
          <w:rFonts w:ascii="Times New Roman Bold"/>
          <w:b/>
          <w:sz w:val="22"/>
          <w:szCs w:val="22"/>
          <w:u w:val="single"/>
          <w:shd w:val="clear" w:color="auto" w:fill="FFFF00"/>
        </w:rPr>
        <w:t xml:space="preserve"> </w:t>
      </w:r>
      <w:r w:rsidR="00D56E56" w:rsidRPr="00552EBD">
        <w:rPr>
          <w:rFonts w:ascii="Times New Roman Bold"/>
          <w:b/>
          <w:sz w:val="22"/>
          <w:szCs w:val="22"/>
          <w:u w:val="single"/>
          <w:shd w:val="clear" w:color="auto" w:fill="FFFF00"/>
        </w:rPr>
        <w:t xml:space="preserve">22 </w:t>
      </w:r>
      <w:r w:rsidR="00D56E56" w:rsidRPr="0077219E">
        <w:rPr>
          <w:rFonts w:ascii="Times New Roman Bold"/>
          <w:b/>
          <w:sz w:val="22"/>
          <w:szCs w:val="22"/>
          <w:u w:val="single"/>
          <w:shd w:val="clear" w:color="auto" w:fill="FFFF00"/>
        </w:rPr>
        <w:t>juin 201</w:t>
      </w:r>
      <w:r w:rsidR="00D56E56" w:rsidRPr="00FC4C38">
        <w:rPr>
          <w:rFonts w:ascii="Times New Roman Bold"/>
          <w:b/>
          <w:sz w:val="22"/>
          <w:szCs w:val="22"/>
          <w:u w:val="single"/>
          <w:shd w:val="clear" w:color="auto" w:fill="FFFF00"/>
        </w:rPr>
        <w:t>8</w:t>
      </w:r>
      <w:r w:rsidR="00493032" w:rsidRPr="00FC4C38">
        <w:rPr>
          <w:rFonts w:ascii="Times New Roman Bold"/>
          <w:b/>
          <w:sz w:val="22"/>
          <w:szCs w:val="22"/>
          <w:u w:val="single"/>
          <w:shd w:val="clear" w:color="auto" w:fill="FFFF00"/>
        </w:rPr>
        <w:t xml:space="preserve">, </w:t>
      </w:r>
      <w:r w:rsidR="00493032" w:rsidRPr="00FC4C38">
        <w:rPr>
          <w:rFonts w:hAnsi="Times New Roman Bold"/>
          <w:b/>
          <w:sz w:val="22"/>
          <w:szCs w:val="22"/>
          <w:u w:val="single"/>
          <w:shd w:val="clear" w:color="auto" w:fill="FFFF00"/>
        </w:rPr>
        <w:t>à</w:t>
      </w:r>
      <w:r w:rsidR="00493032" w:rsidRPr="00FC4C38">
        <w:rPr>
          <w:rFonts w:hAnsi="Times New Roman Bold"/>
          <w:b/>
          <w:sz w:val="22"/>
          <w:szCs w:val="22"/>
          <w:u w:val="single"/>
          <w:shd w:val="clear" w:color="auto" w:fill="FFFF00"/>
        </w:rPr>
        <w:t xml:space="preserve"> </w:t>
      </w:r>
      <w:r w:rsidR="00D56E56" w:rsidRPr="00FC4C38">
        <w:rPr>
          <w:rFonts w:ascii="Times New Roman Bold"/>
          <w:b/>
          <w:sz w:val="22"/>
          <w:szCs w:val="22"/>
          <w:u w:val="single"/>
          <w:shd w:val="clear" w:color="auto" w:fill="FFFF00"/>
        </w:rPr>
        <w:t>2</w:t>
      </w:r>
      <w:r w:rsidR="00493032" w:rsidRPr="00FC4C38">
        <w:rPr>
          <w:rFonts w:ascii="Times New Roman Bold"/>
          <w:b/>
          <w:sz w:val="22"/>
          <w:szCs w:val="22"/>
          <w:u w:val="single"/>
          <w:shd w:val="clear" w:color="auto" w:fill="FFFF00"/>
        </w:rPr>
        <w:t xml:space="preserve">0h00 </w:t>
      </w:r>
      <w:r w:rsidR="00493032" w:rsidRPr="00D56E56">
        <w:rPr>
          <w:rFonts w:hAnsi="Times New Roman" w:cs="Times New Roman"/>
          <w:sz w:val="22"/>
          <w:szCs w:val="22"/>
          <w:shd w:val="clear" w:color="auto" w:fill="FFFF00"/>
        </w:rPr>
        <w:t>pré</w:t>
      </w:r>
      <w:r w:rsidR="00D56E56" w:rsidRPr="00D56E56">
        <w:rPr>
          <w:rFonts w:hAnsi="Times New Roman" w:cs="Times New Roman"/>
          <w:sz w:val="22"/>
          <w:szCs w:val="22"/>
          <w:shd w:val="clear" w:color="auto" w:fill="FFFF00"/>
        </w:rPr>
        <w:t>cise à la salle du Rochefort</w:t>
      </w:r>
    </w:p>
    <w:p w14:paraId="3F4D2D25" w14:textId="77777777" w:rsidR="00784281" w:rsidRDefault="00784281">
      <w:pPr>
        <w:jc w:val="both"/>
        <w:rPr>
          <w:rFonts w:ascii="Times New Roman Bold" w:eastAsia="Times New Roman Bold" w:hAnsi="Times New Roman Bold" w:cs="Times New Roman Bold"/>
          <w:sz w:val="22"/>
          <w:szCs w:val="22"/>
          <w:shd w:val="clear" w:color="auto" w:fill="FFFF00"/>
        </w:rPr>
      </w:pPr>
    </w:p>
    <w:p w14:paraId="0EC9B30B" w14:textId="77777777" w:rsidR="006E14C6" w:rsidRDefault="006E14C6">
      <w:pPr>
        <w:jc w:val="both"/>
        <w:rPr>
          <w:sz w:val="22"/>
          <w:szCs w:val="22"/>
        </w:rPr>
      </w:pPr>
    </w:p>
    <w:p w14:paraId="6AE6753A" w14:textId="77777777" w:rsidR="00784281" w:rsidRDefault="00493032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ordre du jour sera le suivant</w:t>
      </w:r>
      <w:r>
        <w:rPr>
          <w:rFonts w:hAnsi="Times New Roman"/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262C0FCF" w14:textId="77777777" w:rsidR="00784281" w:rsidRDefault="00784281">
      <w:pPr>
        <w:jc w:val="both"/>
        <w:rPr>
          <w:sz w:val="22"/>
          <w:szCs w:val="22"/>
        </w:rPr>
      </w:pPr>
    </w:p>
    <w:p w14:paraId="036734AC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Contr</w:t>
      </w:r>
      <w:r>
        <w:rPr>
          <w:rFonts w:hAnsi="Times New Roman"/>
          <w:sz w:val="22"/>
          <w:szCs w:val="22"/>
        </w:rPr>
        <w:t>ô</w:t>
      </w:r>
      <w:r>
        <w:rPr>
          <w:sz w:val="22"/>
          <w:szCs w:val="22"/>
        </w:rPr>
        <w:t>le des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sences</w:t>
      </w:r>
    </w:p>
    <w:p w14:paraId="295C4E01" w14:textId="5DE0CA7A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Acceptation du </w:t>
      </w:r>
      <w:r w:rsidR="00555EA1">
        <w:rPr>
          <w:sz w:val="22"/>
          <w:szCs w:val="22"/>
        </w:rPr>
        <w:t>proc</w:t>
      </w:r>
      <w:r w:rsidR="00555EA1">
        <w:rPr>
          <w:rFonts w:hAnsi="Times New Roman"/>
          <w:sz w:val="22"/>
          <w:szCs w:val="22"/>
        </w:rPr>
        <w:t>è</w:t>
      </w:r>
      <w:r w:rsidR="00555EA1">
        <w:rPr>
          <w:sz w:val="22"/>
          <w:szCs w:val="22"/>
        </w:rPr>
        <w:t>s-verbal</w:t>
      </w:r>
      <w:r>
        <w:rPr>
          <w:sz w:val="22"/>
          <w:szCs w:val="22"/>
        </w:rPr>
        <w:t xml:space="preserve"> de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assembl</w:t>
      </w:r>
      <w:r>
        <w:rPr>
          <w:rFonts w:hAnsi="Times New Roman"/>
          <w:sz w:val="22"/>
          <w:szCs w:val="22"/>
        </w:rPr>
        <w:t>é</w:t>
      </w:r>
      <w:r w:rsidR="006E15EF">
        <w:rPr>
          <w:sz w:val="22"/>
          <w:szCs w:val="22"/>
        </w:rPr>
        <w:t>e 2017</w:t>
      </w:r>
    </w:p>
    <w:p w14:paraId="55293396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Rapport de la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sidente</w:t>
      </w:r>
    </w:p>
    <w:p w14:paraId="28ACD650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signation des scrutateurs par la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sidente</w:t>
      </w:r>
    </w:p>
    <w:p w14:paraId="09A68638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Rapport de la caissi</w:t>
      </w:r>
      <w:r>
        <w:rPr>
          <w:rFonts w:hAnsi="Times New Roman"/>
          <w:sz w:val="22"/>
          <w:szCs w:val="22"/>
        </w:rPr>
        <w:t>è</w:t>
      </w:r>
      <w:r>
        <w:rPr>
          <w:sz w:val="22"/>
          <w:szCs w:val="22"/>
        </w:rPr>
        <w:t>re et des v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rificateurs de compte</w:t>
      </w:r>
    </w:p>
    <w:p w14:paraId="5477CCF0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Cotisations</w:t>
      </w:r>
    </w:p>
    <w:p w14:paraId="12FDEEAE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Rapport des entra</w:t>
      </w:r>
      <w:r>
        <w:rPr>
          <w:rFonts w:hAnsi="Times New Roman"/>
          <w:sz w:val="22"/>
          <w:szCs w:val="22"/>
        </w:rPr>
        <w:t>î</w:t>
      </w:r>
      <w:r>
        <w:rPr>
          <w:sz w:val="22"/>
          <w:szCs w:val="22"/>
        </w:rPr>
        <w:t>neurs</w:t>
      </w:r>
    </w:p>
    <w:p w14:paraId="32BA345F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Admissions et d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missions</w:t>
      </w:r>
    </w:p>
    <w:p w14:paraId="2C77EBF7" w14:textId="795ABC99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Remarques en vue de la saison </w:t>
      </w:r>
      <w:r w:rsidR="00D56E56">
        <w:rPr>
          <w:sz w:val="22"/>
          <w:szCs w:val="22"/>
        </w:rPr>
        <w:t>201</w:t>
      </w:r>
      <w:r w:rsidR="00251932">
        <w:rPr>
          <w:sz w:val="22"/>
          <w:szCs w:val="22"/>
        </w:rPr>
        <w:t>8-2019</w:t>
      </w:r>
    </w:p>
    <w:p w14:paraId="0FA43933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Nomination du comit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, du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sident et des v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rificateurs</w:t>
      </w:r>
    </w:p>
    <w:p w14:paraId="2A332488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Nomination des entra</w:t>
      </w:r>
      <w:r>
        <w:rPr>
          <w:rFonts w:hAnsi="Times New Roman"/>
          <w:sz w:val="22"/>
          <w:szCs w:val="22"/>
        </w:rPr>
        <w:t>î</w:t>
      </w:r>
      <w:r>
        <w:rPr>
          <w:sz w:val="22"/>
          <w:szCs w:val="22"/>
        </w:rPr>
        <w:t>neurs</w:t>
      </w:r>
    </w:p>
    <w:p w14:paraId="070D486E" w14:textId="77777777" w:rsidR="00784281" w:rsidRDefault="00493032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sz w:val="22"/>
          <w:szCs w:val="22"/>
        </w:rPr>
      </w:pPr>
      <w:r>
        <w:rPr>
          <w:sz w:val="22"/>
          <w:szCs w:val="22"/>
        </w:rPr>
        <w:t>Propositions individuelles et diverses</w:t>
      </w:r>
    </w:p>
    <w:p w14:paraId="23A06154" w14:textId="77777777" w:rsidR="00784281" w:rsidRDefault="00784281">
      <w:pPr>
        <w:jc w:val="both"/>
        <w:rPr>
          <w:sz w:val="22"/>
          <w:szCs w:val="22"/>
        </w:rPr>
      </w:pPr>
    </w:p>
    <w:p w14:paraId="5AC2A449" w14:textId="786CC47D" w:rsidR="0054565C" w:rsidRDefault="00493032" w:rsidP="0054565C">
      <w:r>
        <w:rPr>
          <w:sz w:val="22"/>
          <w:szCs w:val="22"/>
        </w:rPr>
        <w:t xml:space="preserve">A des fins 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cologiques, nous avons pris le parti de ne pas imprimer le proc</w:t>
      </w:r>
      <w:r>
        <w:rPr>
          <w:rFonts w:hAnsi="Times New Roman"/>
          <w:sz w:val="22"/>
          <w:szCs w:val="22"/>
        </w:rPr>
        <w:t>è</w:t>
      </w:r>
      <w:r>
        <w:rPr>
          <w:sz w:val="22"/>
          <w:szCs w:val="22"/>
        </w:rPr>
        <w:t>s-verbal de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assembl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e g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n</w:t>
      </w:r>
      <w:r>
        <w:rPr>
          <w:rFonts w:hAnsi="Times New Roman"/>
          <w:sz w:val="22"/>
          <w:szCs w:val="22"/>
        </w:rPr>
        <w:t>é</w:t>
      </w:r>
      <w:r w:rsidR="0005795F">
        <w:rPr>
          <w:sz w:val="22"/>
          <w:szCs w:val="22"/>
        </w:rPr>
        <w:t>rale de 2017</w:t>
      </w:r>
      <w:r>
        <w:rPr>
          <w:sz w:val="22"/>
          <w:szCs w:val="22"/>
        </w:rPr>
        <w:t xml:space="preserve">, mais celui-ci peut </w:t>
      </w:r>
      <w:r>
        <w:rPr>
          <w:rFonts w:hAnsi="Times New Roman"/>
          <w:sz w:val="22"/>
          <w:szCs w:val="22"/>
        </w:rPr>
        <w:t>ê</w:t>
      </w:r>
      <w:r>
        <w:rPr>
          <w:sz w:val="22"/>
          <w:szCs w:val="22"/>
        </w:rPr>
        <w:t>tre consult</w:t>
      </w:r>
      <w:r>
        <w:rPr>
          <w:rFonts w:hAnsi="Times New Roman"/>
          <w:sz w:val="22"/>
          <w:szCs w:val="22"/>
        </w:rPr>
        <w:t xml:space="preserve">é </w:t>
      </w:r>
      <w:r>
        <w:rPr>
          <w:sz w:val="22"/>
          <w:szCs w:val="22"/>
        </w:rPr>
        <w:t>sur le lien suivant</w:t>
      </w:r>
      <w:r>
        <w:rPr>
          <w:rFonts w:hAnsi="Times New Roman"/>
          <w:sz w:val="22"/>
          <w:szCs w:val="22"/>
        </w:rPr>
        <w:t> </w:t>
      </w:r>
      <w:r>
        <w:rPr>
          <w:sz w:val="22"/>
          <w:szCs w:val="22"/>
        </w:rPr>
        <w:t xml:space="preserve">: </w:t>
      </w:r>
      <w:r w:rsidR="0054565C">
        <w:rPr>
          <w:sz w:val="22"/>
          <w:szCs w:val="22"/>
        </w:rPr>
        <w:t xml:space="preserve"> </w:t>
      </w:r>
      <w:hyperlink r:id="rId9" w:history="1">
        <w:r w:rsidR="00D56E56" w:rsidRPr="00F07586">
          <w:rPr>
            <w:rStyle w:val="Lienhypertexte"/>
          </w:rPr>
          <w:t>http://www.moudon-handball.ch/pv2017.pdf</w:t>
        </w:r>
      </w:hyperlink>
    </w:p>
    <w:p w14:paraId="78257D60" w14:textId="77777777" w:rsidR="00784281" w:rsidRDefault="00784281">
      <w:pPr>
        <w:jc w:val="both"/>
      </w:pPr>
    </w:p>
    <w:p w14:paraId="5147CB8D" w14:textId="77777777" w:rsidR="00D56E56" w:rsidRDefault="00D56E56" w:rsidP="00C6244E">
      <w:pPr>
        <w:jc w:val="both"/>
        <w:rPr>
          <w:rFonts w:ascii="Times New Roman Bold"/>
          <w:sz w:val="22"/>
          <w:szCs w:val="22"/>
        </w:rPr>
      </w:pPr>
    </w:p>
    <w:p w14:paraId="4A58CDD8" w14:textId="77777777" w:rsidR="00C6244E" w:rsidRPr="00D56E56" w:rsidRDefault="00C6244E" w:rsidP="00C6244E">
      <w:pPr>
        <w:jc w:val="both"/>
        <w:rPr>
          <w:rFonts w:eastAsia="Times New Roman Bold" w:hAnsi="Times New Roman" w:cs="Times New Roman"/>
          <w:sz w:val="22"/>
          <w:szCs w:val="22"/>
        </w:rPr>
      </w:pPr>
      <w:r w:rsidRPr="00D56E56">
        <w:rPr>
          <w:rFonts w:hAnsi="Times New Roman" w:cs="Times New Roman"/>
          <w:sz w:val="22"/>
          <w:szCs w:val="22"/>
        </w:rPr>
        <w:t>L'assemblée sera suivie d'un apé</w:t>
      </w:r>
      <w:r w:rsidR="00D56E56" w:rsidRPr="00D56E56">
        <w:rPr>
          <w:rFonts w:hAnsi="Times New Roman" w:cs="Times New Roman"/>
          <w:sz w:val="22"/>
          <w:szCs w:val="22"/>
        </w:rPr>
        <w:t>ritif qui sera offert par le comité.</w:t>
      </w:r>
    </w:p>
    <w:p w14:paraId="4BDDA758" w14:textId="77777777" w:rsidR="00C6244E" w:rsidRDefault="00C6244E">
      <w:pPr>
        <w:jc w:val="both"/>
        <w:rPr>
          <w:sz w:val="22"/>
          <w:szCs w:val="22"/>
        </w:rPr>
      </w:pPr>
    </w:p>
    <w:p w14:paraId="1169A693" w14:textId="77777777" w:rsidR="00784281" w:rsidRDefault="00493032">
      <w:pPr>
        <w:jc w:val="both"/>
        <w:rPr>
          <w:sz w:val="22"/>
          <w:szCs w:val="22"/>
        </w:rPr>
      </w:pPr>
      <w:r>
        <w:rPr>
          <w:sz w:val="22"/>
          <w:szCs w:val="22"/>
        </w:rPr>
        <w:t>Nous nous 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jouissons de vous rencontrer lors de cette</w:t>
      </w:r>
      <w:r w:rsidRPr="00D56E56">
        <w:rPr>
          <w:rFonts w:hAnsi="Times New Roman" w:cs="Times New Roman"/>
          <w:sz w:val="22"/>
          <w:szCs w:val="22"/>
        </w:rPr>
        <w:t xml:space="preserve"> </w:t>
      </w:r>
      <w:r w:rsidR="00D56E56" w:rsidRPr="00D56E56">
        <w:rPr>
          <w:rFonts w:hAnsi="Times New Roman" w:cs="Times New Roman"/>
          <w:sz w:val="22"/>
          <w:szCs w:val="22"/>
        </w:rPr>
        <w:t>soirée</w:t>
      </w:r>
      <w:r>
        <w:rPr>
          <w:sz w:val="22"/>
          <w:szCs w:val="22"/>
        </w:rPr>
        <w:t xml:space="preserve"> et vous rappelons que la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sence des parents est indispensable pour repr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senter les enfants de moins de 16ans (art. 11 al.4 </w:t>
      </w:r>
      <w:r w:rsidR="00555EA1">
        <w:rPr>
          <w:sz w:val="22"/>
          <w:szCs w:val="22"/>
        </w:rPr>
        <w:t>de</w:t>
      </w:r>
      <w:r>
        <w:rPr>
          <w:sz w:val="22"/>
          <w:szCs w:val="22"/>
        </w:rPr>
        <w:t xml:space="preserve"> nos statuts). Toute absence devra </w:t>
      </w:r>
      <w:r>
        <w:rPr>
          <w:rFonts w:hAnsi="Times New Roman"/>
          <w:sz w:val="22"/>
          <w:szCs w:val="22"/>
        </w:rPr>
        <w:t>ê</w:t>
      </w:r>
      <w:r>
        <w:rPr>
          <w:sz w:val="22"/>
          <w:szCs w:val="22"/>
        </w:rPr>
        <w:t>tre annonc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e 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la pr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sidente.</w:t>
      </w:r>
    </w:p>
    <w:p w14:paraId="1D281372" w14:textId="77777777" w:rsidR="00784281" w:rsidRDefault="00784281">
      <w:pPr>
        <w:jc w:val="both"/>
        <w:rPr>
          <w:sz w:val="22"/>
          <w:szCs w:val="22"/>
        </w:rPr>
      </w:pPr>
    </w:p>
    <w:p w14:paraId="257EBF2D" w14:textId="77777777" w:rsidR="00784281" w:rsidRDefault="00784281">
      <w:pPr>
        <w:jc w:val="both"/>
        <w:rPr>
          <w:i/>
          <w:iCs/>
          <w:sz w:val="22"/>
          <w:szCs w:val="22"/>
        </w:rPr>
      </w:pPr>
    </w:p>
    <w:p w14:paraId="0A78F51F" w14:textId="77777777" w:rsidR="00784281" w:rsidRPr="00C6244E" w:rsidRDefault="00493032">
      <w:pPr>
        <w:ind w:left="6120"/>
        <w:jc w:val="both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>Pour le comit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 xml:space="preserve">, la </w:t>
      </w:r>
      <w:r w:rsidR="00C6244E" w:rsidRPr="00C6244E">
        <w:rPr>
          <w:rFonts w:hAnsi="Times New Roman" w:cs="Times New Roman"/>
          <w:sz w:val="22"/>
          <w:szCs w:val="22"/>
        </w:rPr>
        <w:t>secrétaire</w:t>
      </w:r>
    </w:p>
    <w:p w14:paraId="5D605C95" w14:textId="77777777" w:rsidR="00784281" w:rsidRDefault="00C6244E">
      <w:pPr>
        <w:ind w:left="6120"/>
        <w:jc w:val="both"/>
      </w:pPr>
      <w:r>
        <w:rPr>
          <w:sz w:val="22"/>
          <w:szCs w:val="22"/>
        </w:rPr>
        <w:t>Sylvaine Badel</w:t>
      </w:r>
    </w:p>
    <w:sectPr w:rsidR="00784281">
      <w:headerReference w:type="default" r:id="rId10"/>
      <w:footerReference w:type="default" r:id="rId11"/>
      <w:pgSz w:w="11900" w:h="16840"/>
      <w:pgMar w:top="107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FC41D" w14:textId="77777777" w:rsidR="00433A66" w:rsidRDefault="00433A66">
      <w:r>
        <w:separator/>
      </w:r>
    </w:p>
  </w:endnote>
  <w:endnote w:type="continuationSeparator" w:id="0">
    <w:p w14:paraId="383FB283" w14:textId="77777777" w:rsidR="00433A66" w:rsidRDefault="004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892F" w14:textId="77777777" w:rsidR="00784281" w:rsidRDefault="00784281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EF654" w14:textId="77777777" w:rsidR="00433A66" w:rsidRDefault="00433A66">
      <w:r>
        <w:separator/>
      </w:r>
    </w:p>
  </w:footnote>
  <w:footnote w:type="continuationSeparator" w:id="0">
    <w:p w14:paraId="659A83B0" w14:textId="77777777" w:rsidR="00433A66" w:rsidRDefault="0043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FF76" w14:textId="77777777" w:rsidR="00784281" w:rsidRDefault="007842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32AD"/>
    <w:multiLevelType w:val="multilevel"/>
    <w:tmpl w:val="88DC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">
    <w:nsid w:val="59B66717"/>
    <w:multiLevelType w:val="multilevel"/>
    <w:tmpl w:val="36F0084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2">
    <w:nsid w:val="6E3E11EA"/>
    <w:multiLevelType w:val="multilevel"/>
    <w:tmpl w:val="CEE22EE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4281"/>
    <w:rsid w:val="0005795F"/>
    <w:rsid w:val="00086691"/>
    <w:rsid w:val="000D79A0"/>
    <w:rsid w:val="0016642C"/>
    <w:rsid w:val="00197BAF"/>
    <w:rsid w:val="00251932"/>
    <w:rsid w:val="00264A51"/>
    <w:rsid w:val="0036703B"/>
    <w:rsid w:val="00385003"/>
    <w:rsid w:val="0042589A"/>
    <w:rsid w:val="00433A66"/>
    <w:rsid w:val="00493032"/>
    <w:rsid w:val="004A0852"/>
    <w:rsid w:val="004E7A60"/>
    <w:rsid w:val="0054565C"/>
    <w:rsid w:val="00545A11"/>
    <w:rsid w:val="00552EBD"/>
    <w:rsid w:val="00555EA1"/>
    <w:rsid w:val="005822B7"/>
    <w:rsid w:val="00585A8E"/>
    <w:rsid w:val="00604FBE"/>
    <w:rsid w:val="006276A1"/>
    <w:rsid w:val="006E14C6"/>
    <w:rsid w:val="006E15EF"/>
    <w:rsid w:val="0071502C"/>
    <w:rsid w:val="00730A6D"/>
    <w:rsid w:val="0077219E"/>
    <w:rsid w:val="00784281"/>
    <w:rsid w:val="00803904"/>
    <w:rsid w:val="008608D9"/>
    <w:rsid w:val="008A698E"/>
    <w:rsid w:val="008F61BB"/>
    <w:rsid w:val="00A2316B"/>
    <w:rsid w:val="00BF6C49"/>
    <w:rsid w:val="00C06813"/>
    <w:rsid w:val="00C505C5"/>
    <w:rsid w:val="00C6244E"/>
    <w:rsid w:val="00D56E56"/>
    <w:rsid w:val="00D906B7"/>
    <w:rsid w:val="00DE4B01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5B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4C6"/>
    <w:rPr>
      <w:rFonts w:ascii="Tahoma" w:hAnsi="Tahoma" w:cs="Tahoma"/>
      <w:color w:val="000000"/>
      <w:sz w:val="16"/>
      <w:szCs w:val="16"/>
      <w:u w:color="00000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1502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4C6"/>
    <w:rPr>
      <w:rFonts w:ascii="Tahoma" w:hAnsi="Tahoma" w:cs="Tahoma"/>
      <w:color w:val="000000"/>
      <w:sz w:val="16"/>
      <w:szCs w:val="16"/>
      <w:u w:color="00000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1502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udon-handball.ch/pv2017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Badel</dc:creator>
  <cp:lastModifiedBy>Samsung</cp:lastModifiedBy>
  <cp:revision>4</cp:revision>
  <dcterms:created xsi:type="dcterms:W3CDTF">2018-04-02T20:09:00Z</dcterms:created>
  <dcterms:modified xsi:type="dcterms:W3CDTF">2018-04-02T20:17:00Z</dcterms:modified>
</cp:coreProperties>
</file>